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C67" w:rsidRDefault="00A07827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Елена\Desktop\СКАНЕР\муниц зад за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СКАНЕР\муниц зад за 2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827" w:rsidRDefault="00A07827"/>
    <w:p w:rsidR="00A07827" w:rsidRDefault="00A07827"/>
    <w:tbl>
      <w:tblPr>
        <w:tblW w:w="1021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3428"/>
        <w:gridCol w:w="3382"/>
        <w:gridCol w:w="3406"/>
      </w:tblGrid>
      <w:tr w:rsidR="00A07827" w:rsidTr="00D8389E"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A07827">
            <w:pPr>
              <w:pStyle w:val="a7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3.Медицинская деятельность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      </w:r>
          </w:p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при оказании первичной доврачебной медико-санитарной помощи в амбулаторных условиях по: вакцинации (проведению профилактических прививок);</w:t>
            </w:r>
          </w:p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сестринскому делу в педиатрии; </w:t>
            </w:r>
          </w:p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при оказании первичной врачебной </w:t>
            </w:r>
            <w:proofErr w:type="spellStart"/>
            <w:r>
              <w:rPr>
                <w:rFonts w:ascii="Times New Roman" w:hAnsi="Times New Roman" w:cs="Times New Roman"/>
              </w:rPr>
              <w:t>медик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санитарной помощи в амбулаторных условиях по: вакцинации (проведению профилактических прививок)</w:t>
            </w:r>
          </w:p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организации здравоохранения и общественному здоровью;</w:t>
            </w:r>
          </w:p>
          <w:p w:rsidR="00A07827" w:rsidRDefault="00A07827" w:rsidP="00D8389E">
            <w:r>
              <w:rPr>
                <w:rFonts w:ascii="Times New Roman" w:hAnsi="Times New Roman" w:cs="Times New Roman"/>
              </w:rPr>
              <w:t xml:space="preserve">педиатрии. При проведении медицинских осмотров, медицинских освидетельствований и медицинских экспертиз организуются и выполняются следующие работы (услуги): </w:t>
            </w:r>
          </w:p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проведении медицинских осмотров по: медицинским осмотрам (предварительным, периодическим); медицинским осмотрам профилактическим.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Лицензия Министерства здравоохранения Республики Татарстан на осуществление медицинской деятельности,</w:t>
            </w:r>
          </w:p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ЛО-01, № ЛО – 16 - 007680</w:t>
            </w:r>
          </w:p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«01» июля 2019 г.</w:t>
            </w:r>
          </w:p>
          <w:p w:rsidR="00A07827" w:rsidRDefault="00A07827" w:rsidP="00D838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 1 к лицензии Серия ЛО-01, № 0031156</w:t>
            </w:r>
          </w:p>
        </w:tc>
      </w:tr>
    </w:tbl>
    <w:p w:rsidR="00A07827" w:rsidRDefault="00A07827" w:rsidP="00A07827">
      <w:pPr>
        <w:rPr>
          <w:rFonts w:ascii="Times New Roman" w:hAnsi="Times New Roman" w:cs="Times New Roman"/>
        </w:rPr>
      </w:pPr>
    </w:p>
    <w:p w:rsidR="00A07827" w:rsidRPr="00D876F1" w:rsidRDefault="00A07827" w:rsidP="00A07827">
      <w:pPr>
        <w:pStyle w:val="11"/>
      </w:pPr>
      <w:r w:rsidRPr="00D876F1">
        <w:rPr>
          <w:rFonts w:ascii="Times New Roman" w:hAnsi="Times New Roman"/>
          <w:sz w:val="24"/>
          <w:szCs w:val="24"/>
        </w:rPr>
        <w:t>1.2. Перечень услуг (работ), оказываемых потребителям за плату в случаях, предусмотренных нормативными правовыми (правовыми) актами</w:t>
      </w:r>
    </w:p>
    <w:p w:rsidR="00A07827" w:rsidRDefault="00A07827" w:rsidP="00A07827">
      <w:pPr>
        <w:rPr>
          <w:rFonts w:ascii="Times New Roman" w:hAnsi="Times New Roman" w:cs="Times New Roman"/>
        </w:rPr>
      </w:pPr>
      <w:bookmarkStart w:id="0" w:name="sub_212"/>
      <w:bookmarkEnd w:id="0"/>
    </w:p>
    <w:tbl>
      <w:tblPr>
        <w:tblW w:w="1024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3422"/>
        <w:gridCol w:w="3387"/>
        <w:gridCol w:w="3432"/>
      </w:tblGrid>
      <w:tr w:rsidR="00A07827" w:rsidTr="00D8389E"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услуги (работы)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Потребитель (физическое или юридическое лицо)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Нормативный правовой (правовой) акт</w:t>
            </w:r>
          </w:p>
        </w:tc>
      </w:tr>
      <w:tr w:rsidR="00A07827" w:rsidTr="00D8389E">
        <w:tc>
          <w:tcPr>
            <w:tcW w:w="342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Группа присмотра и ухода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07827" w:rsidTr="00D8389E">
        <w:trPr>
          <w:trHeight w:val="2800"/>
        </w:trPr>
        <w:tc>
          <w:tcPr>
            <w:tcW w:w="342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Физические лица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left"/>
            </w:pPr>
            <w:r>
              <w:rPr>
                <w:rFonts w:ascii="Times New Roman" w:hAnsi="Times New Roman" w:cs="Times New Roman"/>
              </w:rPr>
              <w:t>Лицензия Министерства образования и науки Республики Татарстан на осуществление образовательной деятельности серия 16 Л 01, № 0002569</w:t>
            </w:r>
          </w:p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Регистрационный № 6688 от 26 июня 2015 г.</w:t>
            </w:r>
          </w:p>
          <w:p w:rsidR="00A07827" w:rsidRDefault="00A07827" w:rsidP="00D8389E">
            <w:pPr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Прейскуранты цен от 28.09.2021 г., </w:t>
            </w:r>
          </w:p>
        </w:tc>
      </w:tr>
      <w:tr w:rsidR="00A07827" w:rsidTr="00D8389E">
        <w:trPr>
          <w:trHeight w:val="699"/>
        </w:trPr>
        <w:tc>
          <w:tcPr>
            <w:tcW w:w="3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Занимательная </w:t>
            </w:r>
            <w:proofErr w:type="spellStart"/>
            <w:r>
              <w:rPr>
                <w:rFonts w:ascii="Times New Roman" w:hAnsi="Times New Roman" w:cs="Times New Roman"/>
              </w:rPr>
              <w:t>сенсорика</w:t>
            </w:r>
            <w:proofErr w:type="spellEnd"/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Физические лица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left"/>
            </w:pPr>
            <w:r>
              <w:rPr>
                <w:rFonts w:ascii="Times New Roman" w:hAnsi="Times New Roman" w:cs="Times New Roman"/>
              </w:rPr>
              <w:t>Лицензия Министерства образования и науки Республики Татарстан на осуществление образовательной деятельности серия 16 Л 01, № 0002569</w:t>
            </w:r>
          </w:p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Регистрационный № 6688 от 26 июня 2015 г.</w:t>
            </w:r>
          </w:p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Прейскуранты цен от 28.09.2022 г.,</w:t>
            </w:r>
          </w:p>
        </w:tc>
      </w:tr>
      <w:tr w:rsidR="00A07827" w:rsidTr="00D8389E">
        <w:trPr>
          <w:trHeight w:val="699"/>
        </w:trPr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Веселый пластилин (</w:t>
            </w:r>
            <w:proofErr w:type="spellStart"/>
            <w:r>
              <w:rPr>
                <w:rFonts w:ascii="Times New Roman" w:hAnsi="Times New Roman" w:cs="Times New Roman"/>
              </w:rPr>
              <w:t>пластилинография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Физические лица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left"/>
            </w:pPr>
            <w:r>
              <w:rPr>
                <w:rFonts w:ascii="Times New Roman" w:hAnsi="Times New Roman" w:cs="Times New Roman"/>
              </w:rPr>
              <w:t>Лицензия Министерства образования и науки Республики Татарстан на осуществление образовательной деятельности серия 16 Л 01, № 0002569</w:t>
            </w:r>
          </w:p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Регистрационный № 6688 от 26 июня 2015 г.</w:t>
            </w:r>
          </w:p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Прейскуранты цен от 28.09.2022 г.,</w:t>
            </w:r>
          </w:p>
        </w:tc>
      </w:tr>
      <w:tr w:rsidR="00A07827" w:rsidTr="00D8389E">
        <w:trPr>
          <w:trHeight w:val="699"/>
        </w:trPr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Умники и умницы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Физические лица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left"/>
            </w:pPr>
            <w:r>
              <w:rPr>
                <w:rFonts w:ascii="Times New Roman" w:hAnsi="Times New Roman" w:cs="Times New Roman"/>
              </w:rPr>
              <w:t>Лицензия Министерства образования и науки Республики Татарстан на осуществление образовательной деятельности серия 16 Л 01, № 0002569</w:t>
            </w:r>
          </w:p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Регистрационный № 6688 от 26 июня 2015 г.</w:t>
            </w:r>
          </w:p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Прейскуранты цен от 28.09.2022 г.,</w:t>
            </w:r>
          </w:p>
        </w:tc>
      </w:tr>
      <w:tr w:rsidR="00A07827" w:rsidTr="00D8389E">
        <w:trPr>
          <w:trHeight w:val="699"/>
        </w:trPr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Веселые нотки (вокал)                                         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Физические лица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left"/>
            </w:pPr>
            <w:r>
              <w:rPr>
                <w:rFonts w:ascii="Times New Roman" w:hAnsi="Times New Roman" w:cs="Times New Roman"/>
              </w:rPr>
              <w:t>Лицензия Министерства образования и науки Республики Татарстан на осуществление образовательной деятельности серия 16 Л 01, № 0002569</w:t>
            </w:r>
          </w:p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Регистрационный № 6688 от 26 июня 2015 г.</w:t>
            </w:r>
          </w:p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Прейскуранты цен от 28.09.2022 г.,</w:t>
            </w:r>
          </w:p>
        </w:tc>
      </w:tr>
      <w:tr w:rsidR="00A07827" w:rsidTr="00D8389E">
        <w:trPr>
          <w:trHeight w:val="699"/>
        </w:trPr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Каратэ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Физические лица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left"/>
            </w:pPr>
            <w:r>
              <w:rPr>
                <w:rFonts w:ascii="Times New Roman" w:hAnsi="Times New Roman" w:cs="Times New Roman"/>
              </w:rPr>
              <w:t>Лицензия Министерства образования и науки Республики Татарстан на осуществление образовательной деятельности серия 16 Л 01, № 0002569</w:t>
            </w:r>
          </w:p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Регистрационный № 6688 от 26 июня 2015 г.</w:t>
            </w:r>
          </w:p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Прейскуранты цен от 28.09.2022 г.,</w:t>
            </w:r>
          </w:p>
        </w:tc>
      </w:tr>
    </w:tbl>
    <w:p w:rsidR="00A07827" w:rsidRDefault="00A07827" w:rsidP="00A07827">
      <w:bookmarkStart w:id="1" w:name="sub_213"/>
      <w:bookmarkEnd w:id="1"/>
    </w:p>
    <w:p w:rsidR="00A07827" w:rsidRDefault="00A07827" w:rsidP="00A07827">
      <w:pPr>
        <w:pStyle w:val="11"/>
        <w:rPr>
          <w:rFonts w:ascii="Times New Roman" w:hAnsi="Times New Roman"/>
          <w:sz w:val="24"/>
          <w:szCs w:val="24"/>
        </w:rPr>
      </w:pPr>
      <w:r w:rsidRPr="00D876F1">
        <w:rPr>
          <w:rFonts w:ascii="Times New Roman" w:hAnsi="Times New Roman"/>
          <w:sz w:val="24"/>
          <w:szCs w:val="24"/>
        </w:rPr>
        <w:t>1.3. Перечень разрешительных документов, на основании которых учреждение осуществляет деятельность</w:t>
      </w:r>
    </w:p>
    <w:p w:rsidR="00A07827" w:rsidRDefault="00A07827" w:rsidP="00A07827">
      <w:pPr>
        <w:rPr>
          <w:rFonts w:ascii="Times New Roman" w:hAnsi="Times New Roman" w:cs="Times New Roman"/>
        </w:rPr>
      </w:pPr>
    </w:p>
    <w:tbl>
      <w:tblPr>
        <w:tblW w:w="102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3427"/>
        <w:gridCol w:w="3406"/>
        <w:gridCol w:w="3410"/>
      </w:tblGrid>
      <w:tr w:rsidR="00A07827" w:rsidTr="00D8389E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и дата выдачи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действия</w:t>
            </w:r>
          </w:p>
        </w:tc>
      </w:tr>
      <w:tr w:rsidR="00A07827" w:rsidTr="00D8389E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07827" w:rsidTr="00D8389E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Свидетельство о внесение записи в ЕГРЮЛ за основным государственным регистрационным номером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Регистрационный номер 1021603883971 от 23.03.2012</w:t>
            </w:r>
          </w:p>
          <w:p w:rsidR="00A07827" w:rsidRDefault="00A07827" w:rsidP="00D838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16 № 006441914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</w:rPr>
            </w:pPr>
          </w:p>
        </w:tc>
      </w:tr>
      <w:tr w:rsidR="00A07827" w:rsidTr="00D8389E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Лицензия Министерства образования и науки Республики Татарстан на осуществление образовательной деятельности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6688 от 26 июня 2015 г. Серия 16 Л 01 № 0002569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A07827" w:rsidTr="00D8389E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Руководителя Исполнительного комитета муниципального образования города Казани «О создании муниципальных автономных дошкольных учреждений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Казани в 2009 году»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6659 от 10.08.2009 г.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</w:rPr>
            </w:pPr>
          </w:p>
        </w:tc>
      </w:tr>
      <w:tr w:rsidR="00A07827" w:rsidTr="00D8389E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Руководителя Исполнительного комитета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Казани «Об изменении сети учреждений образования г. Казани на 2018-2019 учебный год»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3560 от 19.06.2018 г.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</w:rPr>
            </w:pPr>
          </w:p>
        </w:tc>
      </w:tr>
      <w:tr w:rsidR="00A07827" w:rsidTr="00D8389E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 оперативного управления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1/156 от 09.08.2007г.</w:t>
            </w:r>
          </w:p>
          <w:p w:rsidR="00A07827" w:rsidRDefault="00A07827" w:rsidP="00D8389E">
            <w:r>
              <w:rPr>
                <w:rFonts w:ascii="Times New Roman" w:hAnsi="Times New Roman" w:cs="Times New Roman"/>
              </w:rPr>
              <w:t>Дополнительное соглашение от 12.02.2019 г</w:t>
            </w:r>
            <w:r>
              <w:t>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</w:rPr>
            </w:pPr>
          </w:p>
        </w:tc>
      </w:tr>
      <w:tr w:rsidR="00A07827" w:rsidTr="00D8389E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о   государственной регистрации права на земельный участок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Серия 16- АЕ № 379531   от 15.01.2010г.(1 здание). Выписка из ЕГРН от 01.03.2019 г. № 16-0-1-219/4002/2019-1713 (2 здание)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</w:rPr>
            </w:pPr>
          </w:p>
        </w:tc>
      </w:tr>
      <w:tr w:rsidR="00A07827" w:rsidTr="00D8389E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Устав МАДОУ «Детский сад </w:t>
            </w:r>
            <w:r>
              <w:rPr>
                <w:rFonts w:ascii="Times New Roman" w:hAnsi="Times New Roman" w:cs="Times New Roman"/>
              </w:rPr>
              <w:lastRenderedPageBreak/>
              <w:t xml:space="preserve">№ 10 комбинированного вида» Авиастроительного района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Казани.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Утвержден в новой редакции </w:t>
            </w:r>
            <w:r>
              <w:rPr>
                <w:rFonts w:ascii="Times New Roman" w:hAnsi="Times New Roman" w:cs="Times New Roman"/>
              </w:rPr>
              <w:lastRenderedPageBreak/>
              <w:t>приказом Комитета</w:t>
            </w:r>
            <w:r>
              <w:rPr>
                <w:rFonts w:ascii="Times New Roman" w:hAnsi="Times New Roman" w:cs="Times New Roman"/>
                <w:spacing w:val="-3"/>
              </w:rPr>
              <w:t xml:space="preserve"> земельных и имущественных отношений ИКМО г</w:t>
            </w:r>
            <w:proofErr w:type="gramStart"/>
            <w:r>
              <w:rPr>
                <w:rFonts w:ascii="Times New Roman" w:hAnsi="Times New Roman" w:cs="Times New Roman"/>
                <w:spacing w:val="-3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pacing w:val="-3"/>
              </w:rPr>
              <w:t>азани от 05.04.2019 № 574/</w:t>
            </w:r>
            <w:proofErr w:type="spellStart"/>
            <w:r>
              <w:rPr>
                <w:rFonts w:ascii="Times New Roman" w:hAnsi="Times New Roman" w:cs="Times New Roman"/>
                <w:spacing w:val="-3"/>
              </w:rPr>
              <w:t>кзио-пк</w:t>
            </w:r>
            <w:proofErr w:type="spellEnd"/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  <w:spacing w:val="-3"/>
              </w:rPr>
            </w:pPr>
          </w:p>
        </w:tc>
      </w:tr>
      <w:tr w:rsidR="00A07827" w:rsidTr="00D8389E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</w:pPr>
            <w:r>
              <w:rPr>
                <w:rFonts w:ascii="Times New Roman" w:hAnsi="Times New Roman" w:cs="Times New Roman"/>
              </w:rPr>
              <w:lastRenderedPageBreak/>
              <w:t>Свидетельство о   государственной регистрации права на здание детского сада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16- АС № 390833    от 19.11.2009 г.(1 здание)</w:t>
            </w:r>
            <w:r>
              <w:rPr>
                <w:rFonts w:ascii="Times New Roman" w:hAnsi="Times New Roman" w:cs="Times New Roman"/>
              </w:rPr>
              <w:br/>
              <w:t>Выписка из ЕГРН от 01.03.2019 № 16-0-1-219/4002/2019-1714. (2 здание)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A07827" w:rsidTr="00D8389E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Лицензия Министерства здравоохранения Республики Татарстан на осуществление медицинской деятельности,</w:t>
            </w:r>
          </w:p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Лицензия Министерства здравоохранения Республики Татарстан на осуществление медицинской деятельности,</w:t>
            </w:r>
          </w:p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ЛО-01, № ЛО – 16 - 007680</w:t>
            </w:r>
          </w:p>
          <w:p w:rsidR="00A07827" w:rsidRDefault="00A07827" w:rsidP="00D8389E">
            <w:pPr>
              <w:pStyle w:val="a6"/>
              <w:jc w:val="left"/>
            </w:pPr>
            <w:r>
              <w:rPr>
                <w:rFonts w:ascii="Times New Roman" w:hAnsi="Times New Roman" w:cs="Times New Roman"/>
              </w:rPr>
              <w:t>от «01» июля 2019 г.</w:t>
            </w:r>
          </w:p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 1 к лицензии Серия ЛО-01, № 0031156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A07827" w:rsidRDefault="00A07827" w:rsidP="00A07827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:rsidR="00A07827" w:rsidRDefault="00A07827" w:rsidP="00A07827">
      <w:pPr>
        <w:pStyle w:val="11"/>
      </w:pPr>
      <w:r>
        <w:rPr>
          <w:rFonts w:ascii="Times New Roman" w:hAnsi="Times New Roman"/>
          <w:sz w:val="24"/>
          <w:szCs w:val="24"/>
        </w:rPr>
        <w:t>1.4. Сведения о сотрудниках учреждения</w:t>
      </w:r>
    </w:p>
    <w:p w:rsidR="00A07827" w:rsidRDefault="00A07827" w:rsidP="00A07827">
      <w:pPr>
        <w:rPr>
          <w:rFonts w:ascii="Times New Roman" w:hAnsi="Times New Roman" w:cs="Times New Roman"/>
        </w:rPr>
      </w:pPr>
      <w:bookmarkStart w:id="2" w:name="sub_214"/>
      <w:bookmarkEnd w:id="2"/>
    </w:p>
    <w:tbl>
      <w:tblPr>
        <w:tblW w:w="10231" w:type="dxa"/>
        <w:tblBorders>
          <w:top w:val="single" w:sz="4" w:space="0" w:color="000000"/>
          <w:left w:val="single" w:sz="4" w:space="0" w:color="000000"/>
        </w:tblBorders>
        <w:tblLook w:val="04A0"/>
      </w:tblPr>
      <w:tblGrid>
        <w:gridCol w:w="715"/>
        <w:gridCol w:w="2527"/>
        <w:gridCol w:w="1240"/>
        <w:gridCol w:w="1240"/>
        <w:gridCol w:w="1240"/>
        <w:gridCol w:w="1240"/>
        <w:gridCol w:w="2029"/>
      </w:tblGrid>
      <w:tr w:rsidR="00A07827" w:rsidTr="00D8389E"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12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сотрудников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профессионального образования (квалификации) сотрудников</w:t>
            </w:r>
            <w:hyperlink w:anchor="sub_21499" w:tooltip="#sub_21499" w:history="1">
              <w:r>
                <w:rPr>
                  <w:rStyle w:val="a5"/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Причины изменения количества штатных единиц</w:t>
            </w:r>
          </w:p>
        </w:tc>
      </w:tr>
      <w:tr w:rsidR="00A07827" w:rsidTr="00D8389E">
        <w:tc>
          <w:tcPr>
            <w:tcW w:w="8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A07827" w:rsidTr="00D8389E">
        <w:trPr>
          <w:trHeight w:val="378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07827" w:rsidTr="00D8389E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3" w:name="sub_21401"/>
            <w:r>
              <w:rPr>
                <w:rFonts w:ascii="Times New Roman" w:hAnsi="Times New Roman" w:cs="Times New Roman"/>
              </w:rPr>
              <w:t>1.</w:t>
            </w:r>
            <w:bookmarkEnd w:id="3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Штатная численность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98,36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98,36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Руководителя Исполнительного комитета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Казани «Об изменении сети учреждений образования г. Казани на 2018-2019 учебный год»  № 3560 от 19.06.2018 г.</w:t>
            </w:r>
          </w:p>
        </w:tc>
      </w:tr>
      <w:tr w:rsidR="00A07827" w:rsidTr="00D8389E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4" w:name="sub_21402"/>
            <w:r>
              <w:rPr>
                <w:rFonts w:ascii="Times New Roman" w:hAnsi="Times New Roman" w:cs="Times New Roman"/>
              </w:rPr>
              <w:t>2.</w:t>
            </w:r>
            <w:bookmarkEnd w:id="4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Фактическая численность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1-40</w:t>
            </w:r>
            <w:r>
              <w:rPr>
                <w:rFonts w:ascii="Times New Roman" w:hAnsi="Times New Roman" w:cs="Times New Roman"/>
              </w:rPr>
              <w:br/>
              <w:t>2-2</w:t>
            </w:r>
            <w:r>
              <w:rPr>
                <w:rFonts w:ascii="Times New Roman" w:hAnsi="Times New Roman" w:cs="Times New Roman"/>
              </w:rPr>
              <w:br/>
              <w:t>3-33</w:t>
            </w:r>
            <w:r>
              <w:rPr>
                <w:rFonts w:ascii="Times New Roman" w:hAnsi="Times New Roman" w:cs="Times New Roman"/>
              </w:rPr>
              <w:br/>
              <w:t>4- 0</w:t>
            </w:r>
            <w:r>
              <w:rPr>
                <w:rFonts w:ascii="Times New Roman" w:hAnsi="Times New Roman" w:cs="Times New Roman"/>
              </w:rPr>
              <w:br/>
              <w:t>5- 7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>6- 2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1-39</w:t>
            </w:r>
            <w:r>
              <w:rPr>
                <w:rFonts w:ascii="Times New Roman" w:hAnsi="Times New Roman" w:cs="Times New Roman"/>
              </w:rPr>
              <w:br/>
              <w:t>2-2</w:t>
            </w:r>
            <w:r>
              <w:rPr>
                <w:rFonts w:ascii="Times New Roman" w:hAnsi="Times New Roman" w:cs="Times New Roman"/>
              </w:rPr>
              <w:br/>
              <w:t>3-32</w:t>
            </w:r>
            <w:r>
              <w:rPr>
                <w:rFonts w:ascii="Times New Roman" w:hAnsi="Times New Roman" w:cs="Times New Roman"/>
              </w:rPr>
              <w:br/>
              <w:t>4- 0</w:t>
            </w:r>
            <w:r>
              <w:rPr>
                <w:rFonts w:ascii="Times New Roman" w:hAnsi="Times New Roman" w:cs="Times New Roman"/>
              </w:rPr>
              <w:br/>
              <w:t>5- 6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>6- 2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Прием сотрудников на вакантные места</w:t>
            </w:r>
          </w:p>
        </w:tc>
      </w:tr>
    </w:tbl>
    <w:p w:rsidR="00A07827" w:rsidRDefault="00A07827" w:rsidP="00A07827">
      <w:pPr>
        <w:rPr>
          <w:rFonts w:ascii="Times New Roman" w:hAnsi="Times New Roman" w:cs="Times New Roman"/>
        </w:rPr>
      </w:pPr>
    </w:p>
    <w:p w:rsidR="00A07827" w:rsidRDefault="00A07827" w:rsidP="00A07827">
      <w:proofErr w:type="gramStart"/>
      <w:r>
        <w:rPr>
          <w:rFonts w:ascii="Times New Roman" w:hAnsi="Times New Roman" w:cs="Times New Roman"/>
        </w:rPr>
        <w:t>* Уровень профессионального образования (квалификации) сотрудников: высшее - 1, неполное высшее - 2, среднее профессиональное - 3, начальное профессиональное - 4, среднее (полное) общее - 5, основное общее - 6, не имеют основного общего - 7, ученая степень (кандидат наук - 8, доктор наук - 9).</w:t>
      </w:r>
      <w:proofErr w:type="gramEnd"/>
    </w:p>
    <w:p w:rsidR="00A07827" w:rsidRDefault="00A07827" w:rsidP="00A07827">
      <w:pPr>
        <w:rPr>
          <w:rFonts w:ascii="Times New Roman" w:hAnsi="Times New Roman" w:cs="Times New Roman"/>
        </w:rPr>
      </w:pPr>
    </w:p>
    <w:p w:rsidR="00A07827" w:rsidRDefault="00A07827" w:rsidP="00A07827">
      <w:pPr>
        <w:rPr>
          <w:rFonts w:ascii="Times New Roman" w:hAnsi="Times New Roman" w:cs="Times New Roman"/>
        </w:rPr>
      </w:pPr>
    </w:p>
    <w:p w:rsidR="00A07827" w:rsidRDefault="00A07827" w:rsidP="00A07827">
      <w:pPr>
        <w:pStyle w:val="11"/>
        <w:rPr>
          <w:rFonts w:ascii="Times New Roman" w:hAnsi="Times New Roman"/>
          <w:sz w:val="24"/>
          <w:szCs w:val="24"/>
        </w:rPr>
      </w:pPr>
      <w:bookmarkStart w:id="5" w:name="sub_21499"/>
      <w:bookmarkStart w:id="6" w:name="sub_215"/>
      <w:bookmarkEnd w:id="5"/>
      <w:r>
        <w:rPr>
          <w:rFonts w:ascii="Times New Roman" w:hAnsi="Times New Roman"/>
          <w:sz w:val="24"/>
          <w:szCs w:val="24"/>
        </w:rPr>
        <w:t>1.5. Средняя заработная плата сотрудников учреждения</w:t>
      </w:r>
      <w:bookmarkEnd w:id="6"/>
    </w:p>
    <w:tbl>
      <w:tblPr>
        <w:tblW w:w="1024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5106"/>
        <w:gridCol w:w="5140"/>
      </w:tblGrid>
      <w:tr w:rsidR="00A07827" w:rsidTr="00D8389E"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средней заработной платы, руб.</w:t>
            </w:r>
          </w:p>
        </w:tc>
      </w:tr>
      <w:tr w:rsidR="00A07827" w:rsidTr="00D8389E"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07827" w:rsidTr="00D8389E"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2019 год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21392,14</w:t>
            </w:r>
          </w:p>
        </w:tc>
      </w:tr>
      <w:tr w:rsidR="00A07827" w:rsidTr="00D8389E">
        <w:trPr>
          <w:trHeight w:val="73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2020 год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24669</w:t>
            </w:r>
          </w:p>
          <w:p w:rsidR="00A07827" w:rsidRPr="00FA29CD" w:rsidRDefault="00A07827" w:rsidP="00D8389E">
            <w:pPr>
              <w:rPr>
                <w:color w:val="000000"/>
                <w:sz w:val="20"/>
                <w:szCs w:val="20"/>
              </w:rPr>
            </w:pPr>
          </w:p>
        </w:tc>
      </w:tr>
      <w:tr w:rsidR="00A07827" w:rsidTr="00D8389E">
        <w:trPr>
          <w:trHeight w:val="510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2021 год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27699,18</w:t>
            </w:r>
          </w:p>
        </w:tc>
      </w:tr>
    </w:tbl>
    <w:p w:rsidR="00A07827" w:rsidRDefault="00A07827" w:rsidP="00A07827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 Состав наблюдательного совета</w:t>
      </w:r>
    </w:p>
    <w:p w:rsidR="00A07827" w:rsidRDefault="00A07827" w:rsidP="00A07827">
      <w:pPr>
        <w:rPr>
          <w:rFonts w:ascii="Times New Roman" w:hAnsi="Times New Roman" w:cs="Times New Roman"/>
        </w:rPr>
      </w:pPr>
    </w:p>
    <w:tbl>
      <w:tblPr>
        <w:tblW w:w="10324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3936"/>
        <w:gridCol w:w="3376"/>
        <w:gridCol w:w="3012"/>
      </w:tblGrid>
      <w:tr w:rsidR="00A07827" w:rsidTr="00D8389E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 фамилия, имя отчество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о назначении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полномочий</w:t>
            </w:r>
          </w:p>
        </w:tc>
      </w:tr>
      <w:tr w:rsidR="00A07827" w:rsidTr="00D8389E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jc w:val="center"/>
            </w:pPr>
            <w:r>
              <w:t>2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jc w:val="center"/>
            </w:pPr>
            <w:r>
              <w:t>3</w:t>
            </w:r>
          </w:p>
        </w:tc>
      </w:tr>
      <w:tr w:rsidR="00A07827" w:rsidTr="00D8389E">
        <w:trPr>
          <w:trHeight w:val="1665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начальника отдела по работе с дошкольными образовательными учреждениями Управления образования ИКМО г. Казани </w:t>
            </w:r>
          </w:p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Халилова </w:t>
            </w:r>
            <w:proofErr w:type="spellStart"/>
            <w:r>
              <w:rPr>
                <w:rFonts w:ascii="Times New Roman" w:hAnsi="Times New Roman" w:cs="Times New Roman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Агламовна</w:t>
            </w:r>
            <w:proofErr w:type="spellEnd"/>
            <w:r>
              <w:rPr>
                <w:rFonts w:ascii="Times New Roman" w:hAnsi="Times New Roman" w:cs="Times New Roman"/>
              </w:rPr>
              <w:t>, представитель учредителя</w:t>
            </w:r>
          </w:p>
        </w:tc>
        <w:tc>
          <w:tcPr>
            <w:tcW w:w="3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</w:pPr>
            <w:r>
              <w:rPr>
                <w:rFonts w:ascii="Times New Roman" w:hAnsi="Times New Roman" w:cs="Times New Roman"/>
              </w:rPr>
              <w:t>Приказ УО ИКМО г. Казани  № 926 от 09.11.2021 г.</w:t>
            </w:r>
          </w:p>
          <w:p w:rsidR="00A07827" w:rsidRDefault="00A07827" w:rsidP="00D838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</w:tr>
      <w:tr w:rsidR="00A07827" w:rsidTr="00D8389E">
        <w:trPr>
          <w:trHeight w:val="1890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</w:t>
            </w:r>
            <w:proofErr w:type="gramStart"/>
            <w:r>
              <w:rPr>
                <w:rFonts w:ascii="Times New Roman" w:hAnsi="Times New Roman" w:cs="Times New Roman"/>
              </w:rPr>
              <w:t>начальника отдела образования Управления образования исполнительного комитета муниципального образования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г. Казани по Авиастроительному Ново-Савиновскому и районам</w:t>
            </w:r>
          </w:p>
          <w:p w:rsidR="00A07827" w:rsidRDefault="00A07827" w:rsidP="00D8389E">
            <w:r>
              <w:rPr>
                <w:rFonts w:ascii="Times New Roman" w:hAnsi="Times New Roman" w:cs="Times New Roman"/>
              </w:rPr>
              <w:t>Романова Ирина Евгеньевна, представитель учредителя</w:t>
            </w:r>
          </w:p>
        </w:tc>
        <w:tc>
          <w:tcPr>
            <w:tcW w:w="3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7827" w:rsidTr="00D8389E">
        <w:trPr>
          <w:trHeight w:val="30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Оператор ООО «</w:t>
            </w:r>
            <w:proofErr w:type="spellStart"/>
            <w:r>
              <w:rPr>
                <w:rFonts w:ascii="Times New Roman" w:hAnsi="Times New Roman" w:cs="Times New Roman"/>
              </w:rPr>
              <w:t>Директ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стар»</w:t>
            </w:r>
          </w:p>
          <w:p w:rsidR="00A07827" w:rsidRDefault="00A07827" w:rsidP="00D838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Ганиева </w:t>
            </w:r>
            <w:proofErr w:type="spellStart"/>
            <w:r>
              <w:rPr>
                <w:rFonts w:ascii="Times New Roman" w:hAnsi="Times New Roman" w:cs="Times New Roman"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Батыровна</w:t>
            </w:r>
            <w:proofErr w:type="spellEnd"/>
            <w:r>
              <w:rPr>
                <w:rFonts w:ascii="Times New Roman" w:hAnsi="Times New Roman" w:cs="Times New Roman"/>
              </w:rPr>
              <w:t>, представитель родительской общественности</w:t>
            </w:r>
          </w:p>
        </w:tc>
        <w:tc>
          <w:tcPr>
            <w:tcW w:w="3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7827" w:rsidTr="00D8389E">
        <w:trPr>
          <w:trHeight w:val="1147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Агент по недвижимости </w:t>
            </w:r>
          </w:p>
          <w:p w:rsidR="00A07827" w:rsidRDefault="00A07827" w:rsidP="00D838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Кузнецова Аида </w:t>
            </w:r>
            <w:proofErr w:type="spellStart"/>
            <w:r>
              <w:rPr>
                <w:rFonts w:ascii="Times New Roman" w:hAnsi="Times New Roman" w:cs="Times New Roman"/>
              </w:rPr>
              <w:t>Наилевна</w:t>
            </w:r>
            <w:proofErr w:type="spellEnd"/>
            <w:r>
              <w:rPr>
                <w:rFonts w:ascii="Times New Roman" w:hAnsi="Times New Roman" w:cs="Times New Roman"/>
              </w:rPr>
              <w:t>, представитель родительской общественности</w:t>
            </w:r>
          </w:p>
        </w:tc>
        <w:tc>
          <w:tcPr>
            <w:tcW w:w="3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jc w:val="center"/>
            </w:pPr>
          </w:p>
        </w:tc>
      </w:tr>
      <w:tr w:rsidR="00A07827" w:rsidTr="00D8389E">
        <w:trPr>
          <w:trHeight w:val="839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машинист КТЭЦ-1 Маврин Андрей Юрьевич, представитель общественности.</w:t>
            </w:r>
          </w:p>
        </w:tc>
        <w:tc>
          <w:tcPr>
            <w:tcW w:w="3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jc w:val="center"/>
            </w:pPr>
          </w:p>
        </w:tc>
      </w:tr>
      <w:tr w:rsidR="00A07827" w:rsidTr="00D8389E">
        <w:trPr>
          <w:trHeight w:val="591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 по организации труд</w:t>
            </w:r>
            <w:proofErr w:type="gramStart"/>
            <w:r>
              <w:rPr>
                <w:rFonts w:ascii="Times New Roman" w:hAnsi="Times New Roman" w:cs="Times New Roman"/>
              </w:rPr>
              <w:t>а ООО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«ИПЭК»</w:t>
            </w:r>
          </w:p>
          <w:p w:rsidR="00A07827" w:rsidRDefault="00A07827" w:rsidP="00D838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Шитова Ксения Александровна, представитель общественности</w:t>
            </w:r>
          </w:p>
        </w:tc>
        <w:tc>
          <w:tcPr>
            <w:tcW w:w="3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jc w:val="center"/>
            </w:pPr>
          </w:p>
        </w:tc>
      </w:tr>
      <w:tr w:rsidR="00A07827" w:rsidTr="00D8389E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Старший воспитатель МАДОУ «Детский сад № 10 комбинированного вида» Авиастроительного района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 xml:space="preserve">. Казани </w:t>
            </w:r>
          </w:p>
          <w:p w:rsidR="00A07827" w:rsidRDefault="00A07827" w:rsidP="00D838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Садыкова Лилия </w:t>
            </w:r>
            <w:proofErr w:type="spellStart"/>
            <w:r>
              <w:rPr>
                <w:rFonts w:ascii="Times New Roman" w:hAnsi="Times New Roman" w:cs="Times New Roman"/>
              </w:rPr>
              <w:t>Равилевна</w:t>
            </w:r>
            <w:proofErr w:type="spellEnd"/>
            <w:r>
              <w:rPr>
                <w:rFonts w:ascii="Times New Roman" w:hAnsi="Times New Roman" w:cs="Times New Roman"/>
              </w:rPr>
              <w:t>, представитель педагогического коллектива</w:t>
            </w:r>
          </w:p>
        </w:tc>
        <w:tc>
          <w:tcPr>
            <w:tcW w:w="3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jc w:val="center"/>
            </w:pPr>
          </w:p>
        </w:tc>
      </w:tr>
    </w:tbl>
    <w:p w:rsidR="00A07827" w:rsidRDefault="00A07827" w:rsidP="00A07827">
      <w:pPr>
        <w:pStyle w:val="11"/>
        <w:rPr>
          <w:rFonts w:ascii="Times New Roman" w:hAnsi="Times New Roman"/>
          <w:sz w:val="24"/>
          <w:szCs w:val="24"/>
        </w:rPr>
      </w:pPr>
      <w:bookmarkStart w:id="7" w:name="sub_216"/>
      <w:bookmarkEnd w:id="7"/>
      <w:r>
        <w:rPr>
          <w:rFonts w:ascii="Times New Roman" w:hAnsi="Times New Roman"/>
          <w:sz w:val="24"/>
          <w:szCs w:val="24"/>
        </w:rPr>
        <w:t>Раздел 2. Результат деятельности учреждения</w:t>
      </w:r>
    </w:p>
    <w:p w:rsidR="00A07827" w:rsidRPr="00D876F1" w:rsidRDefault="00A07827" w:rsidP="00A07827">
      <w:pPr>
        <w:pStyle w:val="11"/>
        <w:jc w:val="left"/>
        <w:rPr>
          <w:rFonts w:ascii="Times New Roman" w:hAnsi="Times New Roman"/>
          <w:sz w:val="24"/>
          <w:szCs w:val="24"/>
        </w:rPr>
      </w:pPr>
      <w:bookmarkStart w:id="8" w:name="sub_2200"/>
      <w:bookmarkEnd w:id="8"/>
      <w:r w:rsidRPr="00D876F1">
        <w:rPr>
          <w:rFonts w:ascii="Times New Roman" w:hAnsi="Times New Roman"/>
          <w:sz w:val="24"/>
          <w:szCs w:val="24"/>
        </w:rPr>
        <w:t xml:space="preserve">2.1. Сведения об исполнении муниципального задания на оказание муниципальных услуг (выполнение работ)- выполнено </w:t>
      </w:r>
    </w:p>
    <w:p w:rsidR="00A07827" w:rsidRDefault="00A07827" w:rsidP="00A07827">
      <w:pPr>
        <w:pStyle w:val="11"/>
        <w:jc w:val="left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в полном объеме (100%)</w:t>
      </w:r>
    </w:p>
    <w:p w:rsidR="00A07827" w:rsidRPr="00D876F1" w:rsidRDefault="00A07827" w:rsidP="00A07827">
      <w:pPr>
        <w:pStyle w:val="11"/>
        <w:jc w:val="both"/>
        <w:rPr>
          <w:rFonts w:ascii="Times New Roman" w:hAnsi="Times New Roman"/>
          <w:sz w:val="24"/>
          <w:szCs w:val="24"/>
        </w:rPr>
      </w:pPr>
      <w:bookmarkStart w:id="9" w:name="sub_221"/>
      <w:bookmarkStart w:id="10" w:name="sub_222"/>
      <w:bookmarkEnd w:id="9"/>
      <w:r w:rsidRPr="00D876F1">
        <w:rPr>
          <w:rFonts w:ascii="Times New Roman" w:hAnsi="Times New Roman"/>
          <w:sz w:val="24"/>
          <w:szCs w:val="24"/>
        </w:rPr>
        <w:t xml:space="preserve"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 - </w:t>
      </w:r>
      <w:r w:rsidRPr="00D876F1">
        <w:rPr>
          <w:rFonts w:ascii="Times New Roman" w:hAnsi="Times New Roman"/>
          <w:sz w:val="24"/>
          <w:szCs w:val="24"/>
          <w:u w:val="single"/>
        </w:rPr>
        <w:t>деятельность не осуществлялась</w:t>
      </w:r>
      <w:bookmarkEnd w:id="10"/>
    </w:p>
    <w:p w:rsidR="00A07827" w:rsidRPr="00D876F1" w:rsidRDefault="00A07827" w:rsidP="00A07827">
      <w:pPr>
        <w:pStyle w:val="11"/>
        <w:rPr>
          <w:rFonts w:ascii="Times New Roman" w:hAnsi="Times New Roman"/>
          <w:sz w:val="24"/>
          <w:szCs w:val="24"/>
        </w:rPr>
      </w:pPr>
      <w:bookmarkStart w:id="11" w:name="sub_223"/>
      <w:bookmarkEnd w:id="11"/>
      <w:r w:rsidRPr="00D876F1">
        <w:rPr>
          <w:rFonts w:ascii="Times New Roman" w:hAnsi="Times New Roman"/>
          <w:sz w:val="24"/>
          <w:szCs w:val="24"/>
        </w:rPr>
        <w:t>2.3. Сведения о балансовой (остаточной) стоимости нефинансовых активов, дебиторской и кредиторской задолженности</w:t>
      </w:r>
    </w:p>
    <w:tbl>
      <w:tblPr>
        <w:tblW w:w="10358" w:type="dxa"/>
        <w:tblBorders>
          <w:top w:val="single" w:sz="4" w:space="0" w:color="000000"/>
          <w:left w:val="single" w:sz="4" w:space="0" w:color="000000"/>
        </w:tblBorders>
        <w:tblLook w:val="04A0"/>
      </w:tblPr>
      <w:tblGrid>
        <w:gridCol w:w="2739"/>
        <w:gridCol w:w="1663"/>
        <w:gridCol w:w="1664"/>
        <w:gridCol w:w="1505"/>
        <w:gridCol w:w="1300"/>
        <w:gridCol w:w="1487"/>
      </w:tblGrid>
      <w:tr w:rsidR="00A07827" w:rsidTr="00D8389E"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показателя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A07827" w:rsidTr="00D8389E"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динамика изменения</w:t>
            </w:r>
          </w:p>
          <w:p w:rsidR="00A07827" w:rsidRDefault="00A07827" w:rsidP="00D8389E">
            <w:pPr>
              <w:pStyle w:val="a6"/>
              <w:jc w:val="center"/>
            </w:pPr>
            <w:r>
              <w:rPr>
                <w:rFonts w:ascii="Times New Roman" w:hAnsi="Times New Roman" w:cs="Times New Roman"/>
              </w:rPr>
              <w:t>(гр. 3 - гр. 2)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A07827" w:rsidTr="00D8389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07827" w:rsidTr="00D8389E">
        <w:trPr>
          <w:trHeight w:val="93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Pr="00BC7AF6" w:rsidRDefault="00A07827" w:rsidP="00D8389E">
            <w:pPr>
              <w:pStyle w:val="a7"/>
              <w:rPr>
                <w:rFonts w:ascii="Times New Roman" w:hAnsi="Times New Roman" w:cs="Times New Roman"/>
              </w:rPr>
            </w:pPr>
            <w:r w:rsidRPr="00BC7AF6">
              <w:rPr>
                <w:rFonts w:ascii="Times New Roman" w:hAnsi="Times New Roman" w:cs="Times New Roman"/>
              </w:rPr>
              <w:t>Балансовая (остаточная) стоимость нефинансовых активов учреждения, руб.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59964659,73 (26911405,46)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60146572,73 (26210817,41)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181913,00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0,303%</w:t>
            </w:r>
          </w:p>
          <w:p w:rsidR="00A07827" w:rsidRDefault="00A07827" w:rsidP="00D8389E">
            <w:pPr>
              <w:rPr>
                <w:rFonts w:ascii="Times New Roman" w:hAnsi="Times New Roman" w:cs="Times New Roman"/>
              </w:rPr>
            </w:pPr>
          </w:p>
          <w:p w:rsidR="00A07827" w:rsidRDefault="00A07827" w:rsidP="00D8389E"/>
          <w:p w:rsidR="00A07827" w:rsidRDefault="00A07827" w:rsidP="00D8389E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ind w:right="-10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Увеличение балансовой стоимости ОС произошло за счет безвозмездного поступления и поступления от поставщиков</w:t>
            </w:r>
          </w:p>
        </w:tc>
      </w:tr>
      <w:tr w:rsidR="00A07827" w:rsidTr="00D8389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выставленных требований в возмещение ущерба по </w:t>
            </w:r>
            <w:r>
              <w:rPr>
                <w:rFonts w:ascii="Times New Roman" w:hAnsi="Times New Roman" w:cs="Times New Roman"/>
              </w:rPr>
              <w:lastRenderedPageBreak/>
              <w:t>недостачам и хищениям материальных ценностей, денежных средств, а также от порчи материальных ценностей, руб.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A07827" w:rsidTr="00D8389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Справочно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A07827" w:rsidRDefault="00A07827" w:rsidP="00D8389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Суммы недостач, взысканные с виновных лиц, руб.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A07827" w:rsidTr="00D8389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Суммы недостач, списанные за счет учреждения, руб.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A07827" w:rsidTr="00D8389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дебиторской задолженности, руб.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431521,68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189580,71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-241940,97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56,1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827" w:rsidTr="00D8389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 нереальная к взысканию дебиторская задолженность, руб.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827" w:rsidTr="00D8389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кредиторской задолженности, руб.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120531,16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494800,95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374269,79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310,5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827" w:rsidTr="00D8389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 просроченная кредиторская задолженность, руб.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827" w:rsidTr="00D8389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сумма актива баланса, руб.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122169524,7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122842486,3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672961,53</w:t>
            </w:r>
            <w:bookmarkStart w:id="12" w:name="_GoBack"/>
            <w:bookmarkEnd w:id="12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0,6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A07827" w:rsidRDefault="00A07827" w:rsidP="00A07827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:rsidR="00A07827" w:rsidRPr="00D876F1" w:rsidRDefault="00A07827" w:rsidP="00A07827">
      <w:pPr>
        <w:pStyle w:val="11"/>
        <w:rPr>
          <w:rFonts w:ascii="Times New Roman" w:hAnsi="Times New Roman"/>
          <w:sz w:val="24"/>
          <w:szCs w:val="24"/>
        </w:rPr>
      </w:pPr>
      <w:r w:rsidRPr="00D876F1">
        <w:rPr>
          <w:rFonts w:ascii="Times New Roman" w:hAnsi="Times New Roman"/>
          <w:sz w:val="24"/>
          <w:szCs w:val="24"/>
        </w:rPr>
        <w:t>2.4. Изменение цен (тарифов) на платные услуги (работы), оказываемые потребителям в течение отчетного периода</w:t>
      </w:r>
    </w:p>
    <w:p w:rsidR="00A07827" w:rsidRDefault="00A07827" w:rsidP="00A07827">
      <w:pPr>
        <w:rPr>
          <w:rFonts w:ascii="Times New Roman" w:hAnsi="Times New Roman" w:cs="Times New Roman"/>
          <w:color w:val="FF0000"/>
        </w:rPr>
      </w:pPr>
      <w:bookmarkStart w:id="13" w:name="sub_224"/>
      <w:bookmarkEnd w:id="13"/>
    </w:p>
    <w:tbl>
      <w:tblPr>
        <w:tblW w:w="10705" w:type="dxa"/>
        <w:tblBorders>
          <w:top w:val="single" w:sz="4" w:space="0" w:color="000000"/>
          <w:left w:val="single" w:sz="4" w:space="0" w:color="000000"/>
        </w:tblBorders>
        <w:tblLook w:val="04A0"/>
      </w:tblPr>
      <w:tblGrid>
        <w:gridCol w:w="2287"/>
        <w:gridCol w:w="1090"/>
        <w:gridCol w:w="1074"/>
        <w:gridCol w:w="1367"/>
        <w:gridCol w:w="1071"/>
        <w:gridCol w:w="1353"/>
        <w:gridCol w:w="1090"/>
        <w:gridCol w:w="1373"/>
      </w:tblGrid>
      <w:tr w:rsidR="00A07827" w:rsidTr="00D8389E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услуги</w:t>
            </w:r>
          </w:p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(работы)</w:t>
            </w:r>
          </w:p>
        </w:tc>
        <w:tc>
          <w:tcPr>
            <w:tcW w:w="88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Квартал</w:t>
            </w:r>
          </w:p>
        </w:tc>
      </w:tr>
      <w:tr w:rsidR="00A07827" w:rsidTr="00D8389E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2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</w:t>
            </w:r>
          </w:p>
        </w:tc>
      </w:tr>
      <w:tr w:rsidR="00A07827" w:rsidTr="00D8389E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(гр. 3:гр. 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(гр. 5:гр. 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100)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(гр. 7:гр. 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100)</w:t>
            </w:r>
          </w:p>
        </w:tc>
      </w:tr>
      <w:tr w:rsidR="00A07827" w:rsidTr="00D8389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07827" w:rsidTr="00D8389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присмотра и ухода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</w:pPr>
            <w:r>
              <w:rPr>
                <w:rFonts w:ascii="Times New Roman" w:hAnsi="Times New Roman" w:cs="Times New Roman"/>
              </w:rPr>
              <w:t>375,00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</w:pPr>
            <w:r>
              <w:rPr>
                <w:rFonts w:ascii="Times New Roman" w:hAnsi="Times New Roman" w:cs="Times New Roman"/>
              </w:rPr>
              <w:t>375,00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A07827" w:rsidTr="00D8389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Занимательная </w:t>
            </w:r>
            <w:proofErr w:type="spellStart"/>
            <w:r>
              <w:rPr>
                <w:rFonts w:ascii="Times New Roman" w:hAnsi="Times New Roman" w:cs="Times New Roman"/>
              </w:rPr>
              <w:t>сенсорика</w:t>
            </w:r>
            <w:proofErr w:type="spellEnd"/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A07827" w:rsidTr="00D8389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Веселый пластилин (</w:t>
            </w:r>
            <w:proofErr w:type="spellStart"/>
            <w:r>
              <w:rPr>
                <w:rFonts w:ascii="Times New Roman" w:hAnsi="Times New Roman" w:cs="Times New Roman"/>
              </w:rPr>
              <w:t>пластилинография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A07827" w:rsidTr="00D8389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Умники и умницы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A07827" w:rsidTr="00D8389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Веселые нотки (вокал)                                         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A07827" w:rsidTr="00D8389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Каратэ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A07827" w:rsidRDefault="00A07827" w:rsidP="00A07827">
      <w:pPr>
        <w:rPr>
          <w:rFonts w:ascii="Times New Roman" w:hAnsi="Times New Roman" w:cs="Times New Roman"/>
          <w:color w:val="FF0000"/>
        </w:rPr>
        <w:sectPr w:rsidR="00A07827">
          <w:footerReference w:type="default" r:id="rId6"/>
          <w:pgSz w:w="11906" w:h="16800"/>
          <w:pgMar w:top="1134" w:right="1127" w:bottom="1134" w:left="851" w:header="0" w:footer="720" w:gutter="0"/>
          <w:cols w:space="1701"/>
          <w:docGrid w:linePitch="360"/>
        </w:sectPr>
      </w:pPr>
    </w:p>
    <w:p w:rsidR="00A07827" w:rsidRPr="00D876F1" w:rsidRDefault="00A07827" w:rsidP="00A07827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D876F1">
        <w:rPr>
          <w:rFonts w:ascii="Times New Roman" w:hAnsi="Times New Roman"/>
          <w:sz w:val="24"/>
          <w:szCs w:val="24"/>
        </w:rPr>
        <w:lastRenderedPageBreak/>
        <w:t>2.5. Сведения о потребителях и доходах, полученных от оказания платных услуг (выполнения работ)</w:t>
      </w:r>
    </w:p>
    <w:p w:rsidR="00A07827" w:rsidRDefault="00A07827" w:rsidP="00A07827">
      <w:pPr>
        <w:rPr>
          <w:rFonts w:ascii="Times New Roman" w:hAnsi="Times New Roman" w:cs="Times New Roman"/>
          <w:color w:val="FF0000"/>
        </w:rPr>
      </w:pPr>
      <w:bookmarkStart w:id="14" w:name="sub_225"/>
      <w:bookmarkEnd w:id="14"/>
    </w:p>
    <w:tbl>
      <w:tblPr>
        <w:tblW w:w="15461" w:type="dxa"/>
        <w:tblBorders>
          <w:top w:val="single" w:sz="4" w:space="0" w:color="000000"/>
          <w:left w:val="single" w:sz="4" w:space="0" w:color="000000"/>
        </w:tblBorders>
        <w:tblLook w:val="04A0"/>
      </w:tblPr>
      <w:tblGrid>
        <w:gridCol w:w="1963"/>
        <w:gridCol w:w="1098"/>
        <w:gridCol w:w="1097"/>
        <w:gridCol w:w="1097"/>
        <w:gridCol w:w="1097"/>
        <w:gridCol w:w="1076"/>
        <w:gridCol w:w="1076"/>
        <w:gridCol w:w="1097"/>
        <w:gridCol w:w="1097"/>
        <w:gridCol w:w="1097"/>
        <w:gridCol w:w="1113"/>
        <w:gridCol w:w="1197"/>
        <w:gridCol w:w="1356"/>
      </w:tblGrid>
      <w:tr w:rsidR="00A07827" w:rsidTr="00D8389E"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услуги (работы)</w:t>
            </w:r>
          </w:p>
        </w:tc>
        <w:tc>
          <w:tcPr>
            <w:tcW w:w="6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стоимость услуг (работ) для потребителей, руб.</w:t>
            </w:r>
          </w:p>
        </w:tc>
        <w:tc>
          <w:tcPr>
            <w:tcW w:w="2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Суммы доходов, полученных от оказания платных и частично платных услуг</w:t>
            </w:r>
          </w:p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(выполнения работ), руб.</w:t>
            </w:r>
          </w:p>
        </w:tc>
      </w:tr>
      <w:tr w:rsidR="00A07827" w:rsidTr="00D8389E"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 платно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полностью платно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 платных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полностью платных</w:t>
            </w:r>
          </w:p>
        </w:tc>
        <w:tc>
          <w:tcPr>
            <w:tcW w:w="241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827" w:rsidTr="00D8389E"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</w:pPr>
            <w:r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</w:pPr>
            <w:r>
              <w:rPr>
                <w:rFonts w:ascii="Times New Roman" w:hAnsi="Times New Roman" w:cs="Times New Roman"/>
              </w:rPr>
              <w:t>2021г.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</w:pPr>
            <w:r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</w:pPr>
            <w:r>
              <w:rPr>
                <w:rFonts w:ascii="Times New Roman" w:hAnsi="Times New Roman" w:cs="Times New Roman"/>
              </w:rPr>
              <w:t>2021г.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</w:pPr>
            <w:r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</w:pPr>
            <w:r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</w:pPr>
            <w:r>
              <w:rPr>
                <w:rFonts w:ascii="Times New Roman" w:hAnsi="Times New Roman" w:cs="Times New Roman"/>
              </w:rPr>
              <w:t>2021г.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</w:pPr>
            <w:r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</w:pPr>
            <w:r>
              <w:rPr>
                <w:rFonts w:ascii="Times New Roman" w:hAnsi="Times New Roman" w:cs="Times New Roman"/>
              </w:rPr>
              <w:t>20201г.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</w:pPr>
            <w:r>
              <w:rPr>
                <w:rFonts w:ascii="Times New Roman" w:hAnsi="Times New Roman" w:cs="Times New Roman"/>
              </w:rPr>
              <w:t>2021 г.</w:t>
            </w:r>
          </w:p>
        </w:tc>
      </w:tr>
      <w:tr w:rsidR="00A07827" w:rsidTr="00D8389E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A07827" w:rsidTr="00D8389E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Родительская плата за присмотр и уход за детьми в ДОУ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7827" w:rsidRDefault="00A07827" w:rsidP="00D838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 w:rsidRPr="00FB510F">
              <w:rPr>
                <w:rFonts w:ascii="Times New Roman" w:hAnsi="Times New Roman" w:cs="Times New Roman"/>
              </w:rPr>
              <w:t>9774622,12</w:t>
            </w:r>
          </w:p>
        </w:tc>
      </w:tr>
      <w:tr w:rsidR="00A07827" w:rsidTr="00D8389E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Дополнительные платные услуги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272572,86</w:t>
            </w:r>
          </w:p>
        </w:tc>
      </w:tr>
    </w:tbl>
    <w:p w:rsidR="00A07827" w:rsidRDefault="00A07827" w:rsidP="00A07827">
      <w:pPr>
        <w:rPr>
          <w:rFonts w:ascii="Times New Roman" w:hAnsi="Times New Roman" w:cs="Times New Roman"/>
          <w:color w:val="FF0000"/>
        </w:rPr>
        <w:sectPr w:rsidR="00A07827">
          <w:footerReference w:type="default" r:id="rId7"/>
          <w:pgSz w:w="16838" w:h="11906" w:orient="landscape"/>
          <w:pgMar w:top="1440" w:right="800" w:bottom="1440" w:left="1100" w:header="0" w:footer="720" w:gutter="0"/>
          <w:cols w:space="1701"/>
          <w:docGrid w:linePitch="360"/>
        </w:sectPr>
      </w:pPr>
    </w:p>
    <w:p w:rsidR="00A07827" w:rsidRDefault="00A07827" w:rsidP="00A07827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2.6. Сведения о жалобах потребителей</w:t>
      </w:r>
    </w:p>
    <w:p w:rsidR="00A07827" w:rsidRDefault="00A07827" w:rsidP="00A07827">
      <w:pPr>
        <w:rPr>
          <w:rFonts w:ascii="Times New Roman" w:hAnsi="Times New Roman" w:cs="Times New Roman"/>
        </w:rPr>
      </w:pPr>
      <w:bookmarkStart w:id="15" w:name="sub_226"/>
      <w:bookmarkEnd w:id="15"/>
    </w:p>
    <w:tbl>
      <w:tblPr>
        <w:tblW w:w="102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3391"/>
        <w:gridCol w:w="3411"/>
        <w:gridCol w:w="3441"/>
      </w:tblGrid>
      <w:tr w:rsidR="00A07827" w:rsidTr="00D8389E"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потребителя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Суть жалобы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Принятые меры</w:t>
            </w:r>
          </w:p>
        </w:tc>
      </w:tr>
      <w:tr w:rsidR="00A07827" w:rsidTr="00D8389E"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07827" w:rsidTr="00D8389E">
        <w:tc>
          <w:tcPr>
            <w:tcW w:w="3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A07827" w:rsidTr="00D8389E">
        <w:tc>
          <w:tcPr>
            <w:tcW w:w="3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A07827" w:rsidTr="00D8389E">
        <w:tc>
          <w:tcPr>
            <w:tcW w:w="3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A07827" w:rsidRPr="00D876F1" w:rsidRDefault="00A07827" w:rsidP="00A07827">
      <w:pPr>
        <w:pStyle w:val="11"/>
        <w:rPr>
          <w:rFonts w:ascii="Times New Roman" w:hAnsi="Times New Roman"/>
          <w:sz w:val="24"/>
          <w:szCs w:val="24"/>
        </w:rPr>
      </w:pPr>
      <w:bookmarkStart w:id="16" w:name="sub_227"/>
      <w:r w:rsidRPr="00D876F1">
        <w:rPr>
          <w:rFonts w:ascii="Times New Roman" w:hAnsi="Times New Roman"/>
          <w:sz w:val="24"/>
          <w:szCs w:val="24"/>
        </w:rPr>
        <w:t>2.7. Сведения о показателях плана финансово-хозяйственной деятельности</w:t>
      </w:r>
      <w:bookmarkEnd w:id="16"/>
    </w:p>
    <w:p w:rsidR="00A07827" w:rsidRDefault="00A07827" w:rsidP="00A0782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Единица измерения: руб.</w:t>
      </w:r>
    </w:p>
    <w:tbl>
      <w:tblPr>
        <w:tblW w:w="104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3385"/>
        <w:gridCol w:w="1718"/>
        <w:gridCol w:w="1701"/>
        <w:gridCol w:w="1560"/>
        <w:gridCol w:w="2039"/>
      </w:tblGrid>
      <w:tr w:rsidR="00A07827" w:rsidTr="00D8389E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</w:t>
            </w:r>
          </w:p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(кассовое исполнение)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 исполнения,</w:t>
            </w:r>
          </w:p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A07827" w:rsidTr="00D8389E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07827" w:rsidTr="00D8389E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Остаток средств на начало года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168231,15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827" w:rsidTr="00D8389E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Поступления, всего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47 827 991,70</w:t>
            </w:r>
          </w:p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46393264,87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71FE8">
              <w:rPr>
                <w:rFonts w:ascii="Times New Roman" w:hAnsi="Times New Roman" w:cs="Times New Roman"/>
              </w:rPr>
              <w:t>97,00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827" w:rsidTr="00D8389E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827" w:rsidTr="00D8389E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Субвенции </w:t>
            </w:r>
            <w:proofErr w:type="spellStart"/>
            <w:r>
              <w:rPr>
                <w:rFonts w:ascii="Times New Roman" w:hAnsi="Times New Roman" w:cs="Times New Roman"/>
              </w:rPr>
              <w:t>госзадания</w:t>
            </w:r>
            <w:proofErr w:type="spellEnd"/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45 886 182,04</w:t>
            </w:r>
          </w:p>
          <w:p w:rsidR="00A07827" w:rsidRDefault="00A07827" w:rsidP="00D8389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44453552,21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827" w:rsidTr="00D8389E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Родительская плата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11099627,95</w:t>
            </w:r>
          </w:p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9666998,12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827" w:rsidTr="00D8389E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 от платных услуг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272 572,86</w:t>
            </w:r>
          </w:p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272572,86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827" w:rsidTr="00D8389E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1 669 236,80</w:t>
            </w:r>
          </w:p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1667139,80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827" w:rsidTr="00D8389E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Выплаты, всего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 w:rsidRPr="00671FE8">
              <w:rPr>
                <w:rFonts w:ascii="Times New Roman" w:hAnsi="Times New Roman" w:cs="Times New Roman"/>
              </w:rPr>
              <w:t>59137829,67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44804308,19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71FE8">
              <w:rPr>
                <w:rFonts w:ascii="Times New Roman" w:hAnsi="Times New Roman" w:cs="Times New Roman"/>
              </w:rPr>
              <w:t>75,76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827" w:rsidTr="00D8389E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827" w:rsidTr="00D8389E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Субвенции </w:t>
            </w:r>
            <w:proofErr w:type="spellStart"/>
            <w:r>
              <w:rPr>
                <w:rFonts w:ascii="Times New Roman" w:hAnsi="Times New Roman" w:cs="Times New Roman"/>
              </w:rPr>
              <w:t>госзадания</w:t>
            </w:r>
            <w:proofErr w:type="spellEnd"/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45 962 128,63</w:t>
            </w:r>
          </w:p>
          <w:p w:rsidR="00A07827" w:rsidRDefault="00A07827" w:rsidP="00D8389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43557491,30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827" w:rsidTr="00D8389E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Родительская плата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11143703,82</w:t>
            </w:r>
          </w:p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9117796,02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827" w:rsidTr="00D8389E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 от платных услуг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362 760,42</w:t>
            </w:r>
          </w:p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217652,12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827" w:rsidTr="00D8389E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1 669 236,80</w:t>
            </w:r>
          </w:p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1029164,77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827" w:rsidTr="00D8389E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Остаток средств на конец года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1757187,83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827" w:rsidTr="00D8389E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</w:tr>
      <w:tr w:rsidR="00A07827" w:rsidTr="00D8389E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публичных обязательств, всего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827" w:rsidTr="00D8389E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A07827" w:rsidRDefault="00A07827" w:rsidP="00A07827">
      <w:pPr>
        <w:pStyle w:val="11"/>
        <w:rPr>
          <w:rFonts w:ascii="Times New Roman" w:hAnsi="Times New Roman"/>
          <w:sz w:val="24"/>
          <w:szCs w:val="24"/>
        </w:rPr>
      </w:pPr>
      <w:bookmarkStart w:id="17" w:name="sub_228"/>
      <w:bookmarkEnd w:id="17"/>
      <w:r>
        <w:rPr>
          <w:rFonts w:ascii="Times New Roman" w:hAnsi="Times New Roman"/>
          <w:sz w:val="24"/>
          <w:szCs w:val="24"/>
        </w:rPr>
        <w:t>2.8. Объем финансового обеспечения</w:t>
      </w:r>
    </w:p>
    <w:tbl>
      <w:tblPr>
        <w:tblW w:w="1021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1476"/>
        <w:gridCol w:w="1476"/>
        <w:gridCol w:w="966"/>
        <w:gridCol w:w="1236"/>
        <w:gridCol w:w="1236"/>
        <w:gridCol w:w="966"/>
        <w:gridCol w:w="952"/>
        <w:gridCol w:w="952"/>
        <w:gridCol w:w="956"/>
      </w:tblGrid>
      <w:tr w:rsidR="00A07827" w:rsidTr="00D8389E"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финансового обеспечения, задания учредителя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финансового обеспечения в рамках программ, утвержденных в </w:t>
            </w:r>
            <w:r>
              <w:rPr>
                <w:rFonts w:ascii="Times New Roman" w:hAnsi="Times New Roman" w:cs="Times New Roman"/>
              </w:rPr>
              <w:lastRenderedPageBreak/>
              <w:t>установленном порядке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Объем финансирования обеспечения деятельности, связанной с </w:t>
            </w:r>
            <w:r>
              <w:rPr>
                <w:rFonts w:ascii="Times New Roman" w:hAnsi="Times New Roman" w:cs="Times New Roman"/>
              </w:rPr>
              <w:lastRenderedPageBreak/>
              <w:t>выполнением работ и оказанием услуг в соответствии с обязательствами перед страховщиком по обязательному социальному страхованию</w:t>
            </w:r>
          </w:p>
        </w:tc>
      </w:tr>
      <w:tr w:rsidR="00A07827" w:rsidTr="00D8389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2019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</w:pPr>
            <w:r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</w:pPr>
            <w:r>
              <w:rPr>
                <w:rFonts w:ascii="Times New Roman" w:hAnsi="Times New Roman" w:cs="Times New Roman"/>
              </w:rPr>
              <w:t>2021г.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</w:pPr>
            <w:r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</w:pPr>
            <w:r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</w:pPr>
            <w:r>
              <w:rPr>
                <w:rFonts w:ascii="Times New Roman" w:hAnsi="Times New Roman" w:cs="Times New Roman"/>
              </w:rPr>
              <w:t>2021г.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</w:pPr>
            <w:r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</w:pPr>
            <w:r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</w:pPr>
            <w:r>
              <w:rPr>
                <w:rFonts w:ascii="Times New Roman" w:hAnsi="Times New Roman" w:cs="Times New Roman"/>
              </w:rPr>
              <w:t>2021г.</w:t>
            </w:r>
          </w:p>
        </w:tc>
      </w:tr>
      <w:tr w:rsidR="00A07827" w:rsidTr="00D8389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07827" w:rsidTr="00D8389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41798036,26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40696505,76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47827 991,70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236386,66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846834,34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1669 236,80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A07827" w:rsidRDefault="00A07827" w:rsidP="00A07827">
      <w:pPr>
        <w:pStyle w:val="11"/>
        <w:rPr>
          <w:rFonts w:ascii="Times New Roman" w:hAnsi="Times New Roman"/>
          <w:sz w:val="24"/>
          <w:szCs w:val="24"/>
        </w:rPr>
      </w:pPr>
      <w:bookmarkStart w:id="18" w:name="sub_229"/>
      <w:r>
        <w:rPr>
          <w:rFonts w:ascii="Times New Roman" w:hAnsi="Times New Roman"/>
          <w:sz w:val="24"/>
          <w:szCs w:val="24"/>
        </w:rPr>
        <w:t>2.9. Сведения о прибыли учреждения</w:t>
      </w:r>
      <w:bookmarkEnd w:id="18"/>
    </w:p>
    <w:tbl>
      <w:tblPr>
        <w:tblW w:w="1021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44"/>
      </w:tblGrid>
      <w:tr w:rsidR="00A07827" w:rsidTr="00D8389E"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прибыли до налогообложения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налога на прибыль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прибыли после налогообложения</w:t>
            </w:r>
          </w:p>
        </w:tc>
      </w:tr>
      <w:tr w:rsidR="00A07827" w:rsidTr="00D8389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</w:pPr>
            <w:r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</w:pPr>
            <w:r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</w:pPr>
            <w:r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</w:pPr>
            <w:r>
              <w:rPr>
                <w:rFonts w:ascii="Times New Roman" w:hAnsi="Times New Roman" w:cs="Times New Roman"/>
              </w:rPr>
              <w:t>2021г.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</w:pPr>
            <w:r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</w:pPr>
            <w:r>
              <w:rPr>
                <w:rFonts w:ascii="Times New Roman" w:hAnsi="Times New Roman" w:cs="Times New Roman"/>
              </w:rPr>
              <w:t>2021г.</w:t>
            </w:r>
          </w:p>
        </w:tc>
      </w:tr>
      <w:tr w:rsidR="00A07827" w:rsidTr="00D8389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07827" w:rsidTr="00D8389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A07827" w:rsidRDefault="00A07827" w:rsidP="00A07827">
      <w:pPr>
        <w:rPr>
          <w:rFonts w:ascii="Times New Roman" w:hAnsi="Times New Roman" w:cs="Times New Roman"/>
        </w:rPr>
      </w:pPr>
    </w:p>
    <w:p w:rsidR="00A07827" w:rsidRPr="00D876F1" w:rsidRDefault="00A07827" w:rsidP="00A07827">
      <w:pPr>
        <w:pStyle w:val="11"/>
        <w:rPr>
          <w:rFonts w:ascii="Times New Roman" w:hAnsi="Times New Roman"/>
          <w:sz w:val="24"/>
          <w:szCs w:val="24"/>
        </w:rPr>
      </w:pPr>
      <w:bookmarkStart w:id="19" w:name="sub_2300"/>
      <w:r w:rsidRPr="00D876F1">
        <w:rPr>
          <w:rFonts w:ascii="Times New Roman" w:hAnsi="Times New Roman"/>
          <w:sz w:val="24"/>
          <w:szCs w:val="24"/>
        </w:rPr>
        <w:t>Раздел 3. Сведения об использовании имущества, закрепленного за учреждением</w:t>
      </w:r>
      <w:bookmarkEnd w:id="19"/>
    </w:p>
    <w:tbl>
      <w:tblPr>
        <w:tblW w:w="979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6237"/>
        <w:gridCol w:w="1843"/>
        <w:gridCol w:w="1711"/>
      </w:tblGrid>
      <w:tr w:rsidR="00A07827" w:rsidTr="00D8389E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</w:tr>
      <w:tr w:rsidR="00A07827" w:rsidTr="00D8389E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07827" w:rsidTr="00D8389E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Pr="00BC7AF6" w:rsidRDefault="00A07827" w:rsidP="00D8389E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BC7AF6">
              <w:rPr>
                <w:rFonts w:ascii="Times New Roman" w:hAnsi="Times New Roman" w:cs="Times New Roman"/>
              </w:rPr>
              <w:t>Общая балансовая (остаточная) стоимость недвижимого имущества, находящегося у учреждения на праве оперативного управления, руб.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56214002,08 (23347649,69)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56214002,08 (26064708,42)</w:t>
            </w:r>
          </w:p>
        </w:tc>
      </w:tr>
      <w:tr w:rsidR="00A07827" w:rsidTr="00D8389E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Pr="00BC7AF6" w:rsidRDefault="00A07827" w:rsidP="00D8389E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BC7AF6">
              <w:rPr>
                <w:rFonts w:ascii="Times New Roman" w:hAnsi="Times New Roman" w:cs="Times New Roman"/>
              </w:rPr>
              <w:t>Общая балансовая (остаточная) стоимость недвижимого имущества, находящегося у учреждения на праве оперативного управления, и переданного в аренду, руб.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07827" w:rsidTr="00D8389E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Pr="00BC7AF6" w:rsidRDefault="00A07827" w:rsidP="00D8389E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BC7AF6">
              <w:rPr>
                <w:rFonts w:ascii="Times New Roman" w:hAnsi="Times New Roman" w:cs="Times New Roman"/>
              </w:rPr>
              <w:t>Общая балансовая (остаточная) стоимость недвижимого имущества, находящегося у учреждения на праве оперативного управления, и переданного в безвозмездное пользование, руб.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07827" w:rsidTr="00D8389E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Pr="00BC7AF6" w:rsidRDefault="00A07827" w:rsidP="00D8389E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BC7AF6">
              <w:rPr>
                <w:rFonts w:ascii="Times New Roman" w:hAnsi="Times New Roman" w:cs="Times New Roman"/>
              </w:rPr>
              <w:t>Общая балансовая (остаточная) стоимость движимого имущества, находящегося у учреждения на праве оперативного управления, руб.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jc w:val="center"/>
            </w:pPr>
            <w:r>
              <w:t>3750657,65 (3563755,77)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3932570,65 (146108,99)</w:t>
            </w:r>
          </w:p>
        </w:tc>
      </w:tr>
      <w:tr w:rsidR="00A07827" w:rsidTr="00D8389E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Pr="00BC7AF6" w:rsidRDefault="00A07827" w:rsidP="00D8389E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BC7AF6">
              <w:rPr>
                <w:rFonts w:ascii="Times New Roman" w:hAnsi="Times New Roman" w:cs="Times New Roman"/>
              </w:rPr>
              <w:t>Общая балансовая (остаточная) стоимость движимого имущества, находящегося у учреждения на праве оперативного управления, и переданного в аренду, руб.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07827" w:rsidTr="00D8389E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Pr="00BC7AF6" w:rsidRDefault="00A07827" w:rsidP="00D8389E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BC7AF6">
              <w:rPr>
                <w:rFonts w:ascii="Times New Roman" w:hAnsi="Times New Roman" w:cs="Times New Roman"/>
              </w:rPr>
              <w:t>Общая балансовая (остаточная) стоимость движимого имущества, находящегося у учреждения на праве оперативного управления, и переданного в безвозмездное пользование, руб.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07827" w:rsidTr="00D8389E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Pr="00BC7AF6" w:rsidRDefault="00A07827" w:rsidP="00D8389E">
            <w:pPr>
              <w:rPr>
                <w:rFonts w:ascii="Times New Roman" w:hAnsi="Times New Roman" w:cs="Times New Roman"/>
              </w:rPr>
            </w:pPr>
            <w:r w:rsidRPr="00BC7AF6">
              <w:rPr>
                <w:rFonts w:ascii="Times New Roman" w:hAnsi="Times New Roman" w:cs="Times New Roman"/>
              </w:rPr>
              <w:t>Общая балансовая (остаточная) стоимость особо ценного движимого имущества, находящегося у учреждения на праве оперативного управления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2807181,42 (186901,88)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2427977,98 (161108,99)</w:t>
            </w:r>
          </w:p>
        </w:tc>
      </w:tr>
      <w:tr w:rsidR="00A07827" w:rsidTr="00D8389E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площадь объектов недвижимого имущества, находящегося у учреждения на праве оперативного </w:t>
            </w:r>
            <w:r>
              <w:rPr>
                <w:rFonts w:ascii="Times New Roman" w:hAnsi="Times New Roman" w:cs="Times New Roman"/>
              </w:rPr>
              <w:lastRenderedPageBreak/>
              <w:t xml:space="preserve">управления, </w:t>
            </w:r>
            <w:r>
              <w:rPr>
                <w:rFonts w:ascii="Times New Roman" w:hAnsi="Times New Roman" w:cs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0;margin-top:0;width:50pt;height:50pt;z-index:251660288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90500" cy="209550"/>
                  <wp:effectExtent l="19050" t="0" r="0" b="0"/>
                  <wp:docPr id="2" name="_x0000_i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0000_i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Pr="00D876F1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6F1">
              <w:rPr>
                <w:rFonts w:ascii="Times New Roman" w:hAnsi="Times New Roman" w:cs="Times New Roman"/>
                <w:color w:val="000000" w:themeColor="text1"/>
              </w:rPr>
              <w:lastRenderedPageBreak/>
              <w:t>3203,1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Pr="00D876F1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6F1">
              <w:rPr>
                <w:rFonts w:ascii="Times New Roman" w:hAnsi="Times New Roman" w:cs="Times New Roman"/>
                <w:color w:val="000000" w:themeColor="text1"/>
              </w:rPr>
              <w:t>3203,1</w:t>
            </w:r>
          </w:p>
        </w:tc>
      </w:tr>
      <w:tr w:rsidR="00A07827" w:rsidTr="00D8389E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том числе:</w:t>
            </w:r>
          </w:p>
          <w:p w:rsidR="00A07827" w:rsidRDefault="00A07827" w:rsidP="00D8389E">
            <w:pPr>
              <w:pStyle w:val="a7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переданного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аренду, </w:t>
            </w:r>
            <w:r>
              <w:rPr>
                <w:rFonts w:ascii="Times New Roman" w:hAnsi="Times New Roman" w:cs="Times New Roman"/>
              </w:rPr>
              <w:pict>
                <v:shape id="_x0000_s1027" type="#_x0000_t75" style="position:absolute;left:0;text-align:left;margin-left:0;margin-top:0;width:50pt;height:50pt;z-index:251661312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90500" cy="209550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A07827" w:rsidTr="00D8389E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7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переданного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безвозмездное пользование, </w:t>
            </w:r>
            <w:r>
              <w:rPr>
                <w:rFonts w:ascii="Times New Roman" w:hAnsi="Times New Roman" w:cs="Times New Roman"/>
              </w:rPr>
              <w:pict>
                <v:shape id="_x0000_s1028" type="#_x0000_t75" style="position:absolute;left:0;text-align:left;margin-left:0;margin-top:0;width:50pt;height:50pt;z-index:251662336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90500" cy="20955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A07827" w:rsidTr="00D8389E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объектов недвижимого имущества, находящегося у учреждения на праве оперативного управления, шт.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Pr="00D876F1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6F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Pr="00D876F1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6F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A07827" w:rsidTr="00D8389E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управления, руб.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Default="00A07827" w:rsidP="00D8389E"/>
        </w:tc>
      </w:tr>
      <w:tr w:rsidR="00A07827" w:rsidTr="00D8389E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Default="00A07827" w:rsidP="00D8389E">
            <w:pPr>
              <w:pStyle w:val="a7"/>
              <w:jc w:val="both"/>
            </w:pPr>
            <w:proofErr w:type="gramStart"/>
            <w:r>
              <w:rPr>
                <w:rFonts w:ascii="Times New Roman" w:hAnsi="Times New Roman" w:cs="Times New Roman"/>
              </w:rPr>
              <w:t>Находящимся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у учреждения на праве оперативного управления, руб.</w:t>
            </w:r>
          </w:p>
          <w:p w:rsidR="00A07827" w:rsidRDefault="00A07827" w:rsidP="00D83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827" w:rsidRPr="00BC7AF6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C7A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27" w:rsidRPr="00BC7AF6" w:rsidRDefault="00A07827" w:rsidP="00D838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C7AF6">
              <w:rPr>
                <w:rFonts w:ascii="Times New Roman" w:hAnsi="Times New Roman" w:cs="Times New Roman"/>
              </w:rPr>
              <w:t>224833,00</w:t>
            </w:r>
          </w:p>
        </w:tc>
      </w:tr>
    </w:tbl>
    <w:p w:rsidR="00A07827" w:rsidRDefault="00A07827" w:rsidP="00A07827">
      <w:pPr>
        <w:rPr>
          <w:rFonts w:ascii="Times New Roman" w:hAnsi="Times New Roman" w:cs="Times New Roman"/>
        </w:rPr>
      </w:pPr>
    </w:p>
    <w:p w:rsidR="00A07827" w:rsidRDefault="00A07827"/>
    <w:p w:rsidR="00A07827" w:rsidRDefault="00A07827"/>
    <w:p w:rsidR="00A07827" w:rsidRDefault="00A07827"/>
    <w:sectPr w:rsidR="00A07827" w:rsidSect="00021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141" w:rsidRDefault="00A07827">
    <w:pPr>
      <w:pStyle w:val="1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:rsidR="00F86141" w:rsidRDefault="00A07827">
    <w:pPr>
      <w:pStyle w:val="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141" w:rsidRDefault="00A07827">
    <w:pPr>
      <w:pStyle w:val="1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11</w:t>
    </w:r>
    <w:r>
      <w:fldChar w:fldCharType="end"/>
    </w:r>
  </w:p>
  <w:p w:rsidR="00F86141" w:rsidRDefault="00A07827">
    <w:pPr>
      <w:pStyle w:val="1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90074"/>
    <w:multiLevelType w:val="multilevel"/>
    <w:tmpl w:val="2340D70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1">
    <w:nsid w:val="71FC19F8"/>
    <w:multiLevelType w:val="hybridMultilevel"/>
    <w:tmpl w:val="9DD0A332"/>
    <w:lvl w:ilvl="0" w:tplc="44169134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 w:tplc="E56AB796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 w:tplc="AC525C3E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 w:tplc="23E6A194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 w:tplc="3360388C">
      <w:start w:val="1"/>
      <w:numFmt w:val="none"/>
      <w:suff w:val="nothing"/>
      <w:lvlText w:val=""/>
      <w:lvlJc w:val="left"/>
      <w:pPr>
        <w:ind w:left="0" w:firstLine="0"/>
      </w:pPr>
    </w:lvl>
    <w:lvl w:ilvl="5" w:tplc="C8226E3C">
      <w:start w:val="1"/>
      <w:numFmt w:val="none"/>
      <w:suff w:val="nothing"/>
      <w:lvlText w:val=""/>
      <w:lvlJc w:val="left"/>
      <w:pPr>
        <w:ind w:left="0" w:firstLine="0"/>
      </w:pPr>
    </w:lvl>
    <w:lvl w:ilvl="6" w:tplc="8B56D874">
      <w:start w:val="1"/>
      <w:numFmt w:val="none"/>
      <w:suff w:val="nothing"/>
      <w:lvlText w:val=""/>
      <w:lvlJc w:val="left"/>
      <w:pPr>
        <w:ind w:left="0" w:firstLine="0"/>
      </w:pPr>
    </w:lvl>
    <w:lvl w:ilvl="7" w:tplc="615674B8">
      <w:start w:val="1"/>
      <w:numFmt w:val="none"/>
      <w:suff w:val="nothing"/>
      <w:lvlText w:val=""/>
      <w:lvlJc w:val="left"/>
      <w:pPr>
        <w:ind w:left="0" w:firstLine="0"/>
      </w:pPr>
    </w:lvl>
    <w:lvl w:ilvl="8" w:tplc="5464D280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827"/>
    <w:rsid w:val="00021C67"/>
    <w:rsid w:val="00A07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827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11"/>
    <w:uiPriority w:val="9"/>
    <w:rsid w:val="00A07827"/>
    <w:rPr>
      <w:rFonts w:ascii="Arial" w:eastAsia="Arial" w:hAnsi="Arial" w:cs="Arial"/>
      <w:sz w:val="40"/>
      <w:szCs w:val="40"/>
    </w:rPr>
  </w:style>
  <w:style w:type="character" w:customStyle="1" w:styleId="CaptionChar">
    <w:name w:val="Caption Char"/>
    <w:link w:val="1"/>
    <w:uiPriority w:val="99"/>
    <w:rsid w:val="00A07827"/>
    <w:rPr>
      <w:rFonts w:ascii="Arial" w:eastAsia="Times New Roman" w:hAnsi="Arial" w:cs="Times New Roman"/>
      <w:sz w:val="24"/>
      <w:szCs w:val="24"/>
      <w:lang w:val="en-US" w:eastAsia="zh-CN"/>
    </w:rPr>
  </w:style>
  <w:style w:type="paragraph" w:customStyle="1" w:styleId="11">
    <w:name w:val="Заголовок 11"/>
    <w:basedOn w:val="a"/>
    <w:next w:val="a"/>
    <w:link w:val="Heading1Char"/>
    <w:uiPriority w:val="9"/>
    <w:qFormat/>
    <w:rsid w:val="00A07827"/>
    <w:pPr>
      <w:widowControl w:val="0"/>
      <w:numPr>
        <w:numId w:val="1"/>
      </w:numPr>
      <w:spacing w:before="108" w:after="108" w:line="240" w:lineRule="auto"/>
      <w:jc w:val="center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11"/>
    <w:next w:val="a"/>
    <w:qFormat/>
    <w:rsid w:val="00A07827"/>
    <w:pPr>
      <w:numPr>
        <w:ilvl w:val="1"/>
      </w:numPr>
      <w:outlineLvl w:val="1"/>
    </w:pPr>
    <w:rPr>
      <w:i/>
      <w:iCs/>
      <w:sz w:val="28"/>
      <w:szCs w:val="28"/>
    </w:rPr>
  </w:style>
  <w:style w:type="paragraph" w:customStyle="1" w:styleId="31">
    <w:name w:val="Заголовок 31"/>
    <w:basedOn w:val="21"/>
    <w:next w:val="a"/>
    <w:qFormat/>
    <w:rsid w:val="00A07827"/>
    <w:pPr>
      <w:numPr>
        <w:ilvl w:val="2"/>
      </w:numPr>
      <w:outlineLvl w:val="2"/>
    </w:pPr>
    <w:rPr>
      <w:i w:val="0"/>
      <w:iCs w:val="0"/>
      <w:sz w:val="26"/>
      <w:szCs w:val="26"/>
    </w:rPr>
  </w:style>
  <w:style w:type="paragraph" w:customStyle="1" w:styleId="41">
    <w:name w:val="Заголовок 41"/>
    <w:basedOn w:val="31"/>
    <w:next w:val="a"/>
    <w:qFormat/>
    <w:rsid w:val="00A07827"/>
    <w:pPr>
      <w:numPr>
        <w:ilvl w:val="3"/>
      </w:numPr>
      <w:outlineLvl w:val="3"/>
    </w:pPr>
    <w:rPr>
      <w:rFonts w:ascii="Calibri" w:hAnsi="Calibri" w:cs="Calibri"/>
      <w:sz w:val="28"/>
      <w:szCs w:val="28"/>
    </w:rPr>
  </w:style>
  <w:style w:type="character" w:customStyle="1" w:styleId="a5">
    <w:name w:val="Гипертекстовая ссылка"/>
    <w:qFormat/>
    <w:rsid w:val="00A07827"/>
    <w:rPr>
      <w:b w:val="0"/>
      <w:bCs w:val="0"/>
      <w:color w:val="106BBE"/>
    </w:rPr>
  </w:style>
  <w:style w:type="paragraph" w:customStyle="1" w:styleId="a6">
    <w:name w:val="Нормальный (таблица)"/>
    <w:basedOn w:val="a"/>
    <w:next w:val="a"/>
    <w:qFormat/>
    <w:rsid w:val="00A07827"/>
    <w:pPr>
      <w:widowControl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a7">
    <w:name w:val="Прижатый влево"/>
    <w:basedOn w:val="a"/>
    <w:next w:val="a"/>
    <w:qFormat/>
    <w:rsid w:val="00A07827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1">
    <w:name w:val="Нижний колонтитул1"/>
    <w:basedOn w:val="a"/>
    <w:link w:val="CaptionChar"/>
    <w:uiPriority w:val="99"/>
    <w:rsid w:val="00A07827"/>
    <w:pPr>
      <w:widowControl w:val="0"/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2066</Words>
  <Characters>11778</Characters>
  <Application>Microsoft Office Word</Application>
  <DocSecurity>0</DocSecurity>
  <Lines>98</Lines>
  <Paragraphs>27</Paragraphs>
  <ScaleCrop>false</ScaleCrop>
  <Company>Microsoft</Company>
  <LinksUpToDate>false</LinksUpToDate>
  <CharactersWithSpaces>13817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2022-04-01T07:23:00Z</dcterms:created>
  <dcterms:modified xsi:type="dcterms:W3CDTF">2022-04-01T07:24:00Z</dcterms:modified>
</cp:coreProperties>
</file>